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4850C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5</w:t>
      </w:r>
      <w:r w:rsidR="00DC55CE" w:rsidRPr="00032E3D">
        <w:rPr>
          <w:rFonts w:ascii="Arial" w:hAnsi="Arial" w:cs="Arial"/>
          <w:b/>
        </w:rPr>
        <w:t xml:space="preserve">. </w:t>
      </w:r>
      <w:r w:rsidR="00AB2C81" w:rsidRPr="00032E3D">
        <w:rPr>
          <w:rFonts w:ascii="Arial" w:hAnsi="Arial" w:cs="Arial"/>
          <w:b/>
        </w:rPr>
        <w:t xml:space="preserve">JAVNI RAZPIS ZA UKREP </w:t>
      </w:r>
      <w:r w:rsidR="00770E56">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 xml:space="preserve">II.2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rPr>
        <w:t xml:space="preserve">, </w:t>
      </w:r>
      <w:r w:rsidR="0055445C">
        <w:rPr>
          <w:rFonts w:ascii="Arial" w:hAnsi="Arial" w:cs="Arial"/>
          <w:bCs/>
        </w:rPr>
        <w:t>16/18</w:t>
      </w:r>
      <w:r w:rsidR="004850C6">
        <w:rPr>
          <w:rFonts w:ascii="Arial" w:hAnsi="Arial" w:cs="Arial"/>
          <w:bCs/>
        </w:rPr>
        <w:t xml:space="preserve"> in 80/18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sz w:val="20"/>
          <w:szCs w:val="20"/>
        </w:rPr>
        <w:t xml:space="preserve">, </w:t>
      </w:r>
      <w:r w:rsidR="00AF626A">
        <w:rPr>
          <w:rFonts w:ascii="Arial" w:hAnsi="Arial" w:cs="Arial"/>
          <w:bCs/>
          <w:sz w:val="20"/>
          <w:szCs w:val="20"/>
        </w:rPr>
        <w:t>16/18</w:t>
      </w:r>
      <w:r w:rsidR="004850C6">
        <w:rPr>
          <w:rFonts w:ascii="Arial" w:hAnsi="Arial" w:cs="Arial"/>
          <w:bCs/>
          <w:sz w:val="20"/>
          <w:szCs w:val="20"/>
        </w:rPr>
        <w:t xml:space="preserve"> in 80/18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7B01A9" w:rsidRDefault="007B01A9" w:rsidP="007B01A9">
      <w:pPr>
        <w:rPr>
          <w:rFonts w:ascii="Arial" w:hAnsi="Arial" w:cs="Arial"/>
          <w:b/>
          <w:bCs/>
          <w:sz w:val="20"/>
          <w:szCs w:val="20"/>
          <w:u w:val="single"/>
        </w:rPr>
      </w:pPr>
    </w:p>
    <w:p w:rsidR="007B01A9" w:rsidRDefault="007B01A9" w:rsidP="007B01A9">
      <w:pPr>
        <w:rPr>
          <w:rFonts w:ascii="Arial" w:hAnsi="Arial" w:cs="Arial"/>
          <w:b/>
          <w:bCs/>
          <w:sz w:val="20"/>
          <w:szCs w:val="20"/>
          <w:u w:val="single"/>
        </w:rPr>
      </w:pPr>
    </w:p>
    <w:p w:rsidR="002D09C7" w:rsidRDefault="002D09C7" w:rsidP="002D09C7">
      <w:pPr>
        <w:rPr>
          <w:rFonts w:ascii="Arial" w:hAnsi="Arial" w:cs="Arial"/>
          <w:b/>
          <w:bCs/>
          <w:sz w:val="20"/>
          <w:szCs w:val="20"/>
          <w:lang w:val="pl-PL"/>
        </w:rPr>
      </w:pPr>
      <w:r>
        <w:rPr>
          <w:rFonts w:ascii="Arial" w:hAnsi="Arial" w:cs="Arial"/>
          <w:b/>
          <w:bCs/>
          <w:iCs/>
          <w:sz w:val="20"/>
          <w:szCs w:val="20"/>
        </w:rPr>
        <w:lastRenderedPageBreak/>
        <w:t>3</w:t>
      </w:r>
      <w:r w:rsidRPr="00CC6230">
        <w:rPr>
          <w:rFonts w:ascii="Arial" w:hAnsi="Arial" w:cs="Arial"/>
          <w:b/>
          <w:smallCaps/>
          <w:sz w:val="20"/>
          <w:szCs w:val="20"/>
        </w:rPr>
        <w:t xml:space="preserve">. IZPOLNJEVANJE </w:t>
      </w:r>
      <w:r>
        <w:rPr>
          <w:rFonts w:ascii="Arial" w:hAnsi="Arial" w:cs="Arial"/>
          <w:b/>
          <w:smallCaps/>
          <w:sz w:val="20"/>
          <w:szCs w:val="20"/>
        </w:rPr>
        <w:t>MERIL</w:t>
      </w:r>
    </w:p>
    <w:p w:rsidR="002D09C7" w:rsidRDefault="002D09C7" w:rsidP="002D09C7">
      <w:pPr>
        <w:rPr>
          <w:rFonts w:ascii="Arial" w:hAnsi="Arial" w:cs="Arial"/>
          <w:b/>
          <w:bCs/>
          <w:sz w:val="20"/>
          <w:szCs w:val="20"/>
          <w:lang w:val="pl-PL"/>
        </w:rPr>
      </w:pPr>
    </w:p>
    <w:p w:rsidR="002D09C7" w:rsidRPr="003B4FA8" w:rsidRDefault="002D09C7" w:rsidP="002D09C7">
      <w:pPr>
        <w:pStyle w:val="Telobesedila"/>
        <w:jc w:val="both"/>
        <w:rPr>
          <w:rFonts w:ascii="Arial" w:hAnsi="Arial" w:cs="Arial"/>
          <w:bCs/>
          <w:iCs/>
          <w:sz w:val="20"/>
          <w:szCs w:val="20"/>
        </w:rPr>
      </w:pPr>
      <w:r w:rsidRPr="003B4FA8">
        <w:rPr>
          <w:rFonts w:ascii="Arial" w:hAnsi="Arial" w:cs="Arial"/>
          <w:bCs/>
          <w:iCs/>
          <w:sz w:val="20"/>
          <w:szCs w:val="20"/>
        </w:rPr>
        <w:t>Če je upravičenec pri ocenjevanju vloge na tem javnem razpisu  pridobil točke iz naslova meril 1. Socio-ekonomski vidik v merilih, vezanih na velikost podjetja, prihodek iz dejavnosti akvakult</w:t>
      </w:r>
      <w:r>
        <w:rPr>
          <w:rFonts w:ascii="Arial" w:hAnsi="Arial" w:cs="Arial"/>
          <w:bCs/>
          <w:iCs/>
          <w:sz w:val="20"/>
          <w:szCs w:val="20"/>
        </w:rPr>
        <w:t>ure in povečanje obsega gojitve</w:t>
      </w:r>
      <w:r w:rsidRPr="003B4FA8">
        <w:rPr>
          <w:rFonts w:ascii="Arial" w:hAnsi="Arial" w:cs="Arial"/>
          <w:bCs/>
          <w:iCs/>
          <w:sz w:val="20"/>
          <w:szCs w:val="20"/>
        </w:rPr>
        <w:t xml:space="preserve">,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083"/>
        <w:gridCol w:w="4220"/>
        <w:gridCol w:w="2266"/>
      </w:tblGrid>
      <w:tr w:rsidR="002D09C7" w:rsidRPr="004912C3" w:rsidTr="00DF4E94">
        <w:tc>
          <w:tcPr>
            <w:tcW w:w="0" w:type="auto"/>
            <w:tcBorders>
              <w:right w:val="single" w:sz="4" w:space="0" w:color="auto"/>
            </w:tcBorders>
          </w:tcPr>
          <w:p w:rsidR="002D09C7" w:rsidRPr="004912C3" w:rsidRDefault="002D09C7" w:rsidP="00DF4E94">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2D09C7" w:rsidRPr="004912C3" w:rsidRDefault="002D09C7" w:rsidP="00DF4E94">
            <w:pPr>
              <w:rPr>
                <w:rFonts w:ascii="Arial" w:hAnsi="Arial" w:cs="Arial"/>
                <w:sz w:val="20"/>
                <w:szCs w:val="20"/>
              </w:rPr>
            </w:pPr>
            <w:r w:rsidRPr="004912C3">
              <w:rPr>
                <w:rFonts w:ascii="Arial" w:hAnsi="Arial" w:cs="Arial"/>
                <w:sz w:val="20"/>
                <w:szCs w:val="20"/>
              </w:rPr>
              <w:t xml:space="preserve">Merska enota </w:t>
            </w:r>
          </w:p>
        </w:tc>
        <w:tc>
          <w:tcPr>
            <w:tcW w:w="0" w:type="auto"/>
          </w:tcPr>
          <w:p w:rsidR="002D09C7" w:rsidRPr="004912C3" w:rsidRDefault="002D09C7" w:rsidP="00DF4E94">
            <w:pPr>
              <w:rPr>
                <w:rFonts w:ascii="Arial" w:hAnsi="Arial" w:cs="Arial"/>
                <w:sz w:val="20"/>
                <w:szCs w:val="20"/>
              </w:rPr>
            </w:pPr>
          </w:p>
        </w:tc>
      </w:tr>
      <w:tr w:rsidR="002D09C7" w:rsidRPr="004912C3" w:rsidTr="00DF4E94">
        <w:tc>
          <w:tcPr>
            <w:tcW w:w="0" w:type="auto"/>
            <w:tcBorders>
              <w:right w:val="single" w:sz="4" w:space="0" w:color="auto"/>
            </w:tcBorders>
          </w:tcPr>
          <w:p w:rsidR="002D09C7" w:rsidRPr="001144EB" w:rsidRDefault="002D09C7" w:rsidP="00DF4E94">
            <w:pPr>
              <w:contextualSpacing/>
              <w:jc w:val="both"/>
              <w:rPr>
                <w:rFonts w:ascii="Arial" w:hAnsi="Arial" w:cs="Arial"/>
                <w:color w:val="000000"/>
                <w:sz w:val="20"/>
              </w:rPr>
            </w:pPr>
            <w:r>
              <w:rPr>
                <w:rFonts w:ascii="Arial" w:hAnsi="Arial" w:cs="Arial"/>
                <w:color w:val="000000"/>
                <w:sz w:val="20"/>
              </w:rPr>
              <w:t>Velikost podjetja</w:t>
            </w:r>
          </w:p>
          <w:p w:rsidR="002D09C7" w:rsidRPr="004912C3" w:rsidRDefault="002D09C7" w:rsidP="00DF4E94">
            <w:pPr>
              <w:rPr>
                <w:rFonts w:ascii="Arial" w:hAnsi="Arial" w:cs="Arial"/>
                <w:sz w:val="20"/>
                <w:szCs w:val="20"/>
              </w:rPr>
            </w:pPr>
          </w:p>
        </w:tc>
        <w:tc>
          <w:tcPr>
            <w:tcW w:w="0" w:type="auto"/>
            <w:tcBorders>
              <w:left w:val="single" w:sz="4" w:space="0" w:color="auto"/>
              <w:right w:val="single" w:sz="4" w:space="0" w:color="auto"/>
            </w:tcBorders>
          </w:tcPr>
          <w:p w:rsidR="002D09C7" w:rsidRPr="001144EB" w:rsidRDefault="002D09C7" w:rsidP="00DF4E94">
            <w:pPr>
              <w:rPr>
                <w:rFonts w:ascii="Arial" w:hAnsi="Arial" w:cs="Arial"/>
                <w:b/>
                <w:sz w:val="20"/>
                <w:szCs w:val="20"/>
              </w:rPr>
            </w:pPr>
            <w:r>
              <w:rPr>
                <w:rFonts w:ascii="Arial" w:hAnsi="Arial" w:cs="Arial"/>
                <w:b/>
                <w:sz w:val="20"/>
                <w:szCs w:val="20"/>
              </w:rPr>
              <w:t>Mikro, malo,</w:t>
            </w:r>
            <w:r w:rsidRPr="001144EB">
              <w:rPr>
                <w:rFonts w:ascii="Arial" w:hAnsi="Arial" w:cs="Arial"/>
                <w:b/>
                <w:sz w:val="20"/>
                <w:szCs w:val="20"/>
              </w:rPr>
              <w:t xml:space="preserve"> srednje</w:t>
            </w:r>
            <w:r>
              <w:rPr>
                <w:rFonts w:ascii="Arial" w:hAnsi="Arial" w:cs="Arial"/>
                <w:b/>
                <w:sz w:val="20"/>
                <w:szCs w:val="20"/>
              </w:rPr>
              <w:t xml:space="preserve"> veliko ali</w:t>
            </w:r>
            <w:r w:rsidRPr="001144EB">
              <w:rPr>
                <w:rFonts w:ascii="Arial" w:hAnsi="Arial" w:cs="Arial"/>
                <w:b/>
                <w:sz w:val="20"/>
                <w:szCs w:val="20"/>
              </w:rPr>
              <w:t xml:space="preserve"> veliko podjetje</w:t>
            </w:r>
          </w:p>
        </w:tc>
        <w:tc>
          <w:tcPr>
            <w:tcW w:w="0" w:type="auto"/>
          </w:tcPr>
          <w:p w:rsidR="002D09C7" w:rsidRPr="004912C3" w:rsidRDefault="002D09C7" w:rsidP="00DF4E94">
            <w:pPr>
              <w:rPr>
                <w:rFonts w:ascii="Arial" w:hAnsi="Arial" w:cs="Arial"/>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2D09C7" w:rsidRPr="001144EB" w:rsidRDefault="002D09C7" w:rsidP="00DF4E94">
            <w:pPr>
              <w:rPr>
                <w:rFonts w:ascii="Arial" w:hAnsi="Arial" w:cs="Arial"/>
                <w:b/>
                <w:bCs/>
                <w:sz w:val="20"/>
                <w:szCs w:val="20"/>
              </w:rPr>
            </w:pPr>
            <w:r w:rsidRPr="001144EB">
              <w:rPr>
                <w:rFonts w:ascii="Arial" w:hAnsi="Arial" w:cs="Arial"/>
                <w:b/>
                <w:sz w:val="20"/>
                <w:szCs w:val="20"/>
              </w:rPr>
              <w:t>V tisoč EUR</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2D09C7" w:rsidRDefault="002D09C7" w:rsidP="00DF4E94">
            <w:pPr>
              <w:rPr>
                <w:rFonts w:ascii="Arial" w:hAnsi="Arial" w:cs="Arial"/>
                <w:b/>
                <w:bCs/>
                <w:sz w:val="20"/>
                <w:szCs w:val="20"/>
              </w:rPr>
            </w:pPr>
            <w:r>
              <w:rPr>
                <w:rFonts w:ascii="Arial" w:hAnsi="Arial" w:cs="Arial"/>
                <w:b/>
                <w:bCs/>
                <w:sz w:val="20"/>
                <w:szCs w:val="20"/>
              </w:rPr>
              <w:t>V tonah</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bl>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jc w:val="both"/>
        <w:rPr>
          <w:rFonts w:ascii="Arial" w:eastAsia="Calibri" w:hAnsi="Arial" w:cs="Arial"/>
          <w:sz w:val="20"/>
          <w:szCs w:val="20"/>
        </w:rPr>
      </w:pPr>
    </w:p>
    <w:p w:rsidR="002D09C7" w:rsidRPr="00FE1AAE" w:rsidRDefault="002D09C7" w:rsidP="002D09C7">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2D09C7" w:rsidRPr="001C27E8" w:rsidRDefault="002D09C7" w:rsidP="002D09C7">
      <w:pPr>
        <w:ind w:left="454" w:hanging="170"/>
        <w:jc w:val="both"/>
        <w:rPr>
          <w:rFonts w:ascii="Arial" w:hAnsi="Arial" w:cs="Arial"/>
          <w:sz w:val="20"/>
          <w:szCs w:val="20"/>
        </w:rPr>
      </w:pPr>
    </w:p>
    <w:p w:rsidR="002D09C7" w:rsidRPr="001C27E8" w:rsidRDefault="002D09C7" w:rsidP="002D09C7">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2D09C7" w:rsidRPr="001C27E8" w:rsidTr="00DF4E94">
        <w:tc>
          <w:tcPr>
            <w:tcW w:w="3588" w:type="dxa"/>
          </w:tcPr>
          <w:p w:rsidR="002D09C7" w:rsidRPr="001C27E8" w:rsidRDefault="002D09C7" w:rsidP="00DF4E94">
            <w:pPr>
              <w:spacing w:after="172"/>
              <w:ind w:left="309"/>
              <w:rPr>
                <w:rFonts w:ascii="Arial" w:hAnsi="Arial" w:cs="Arial"/>
                <w:b/>
                <w:sz w:val="20"/>
                <w:szCs w:val="20"/>
              </w:rPr>
            </w:pPr>
          </w:p>
          <w:p w:rsidR="002D09C7" w:rsidRPr="001C27E8" w:rsidRDefault="002D09C7" w:rsidP="00DF4E94">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2D09C7" w:rsidRPr="001C27E8" w:rsidRDefault="002D09C7" w:rsidP="00DF4E94">
            <w:pPr>
              <w:spacing w:after="172"/>
              <w:ind w:left="309"/>
              <w:rPr>
                <w:rFonts w:ascii="Arial" w:hAnsi="Arial" w:cs="Arial"/>
                <w:b/>
                <w:sz w:val="20"/>
                <w:szCs w:val="20"/>
              </w:rPr>
            </w:pPr>
          </w:p>
          <w:p w:rsidR="002D09C7" w:rsidRPr="001C27E8" w:rsidRDefault="002D09C7" w:rsidP="00DF4E94">
            <w:pPr>
              <w:spacing w:after="172"/>
              <w:ind w:left="309"/>
              <w:rPr>
                <w:rFonts w:ascii="Arial" w:hAnsi="Arial" w:cs="Arial"/>
                <w:b/>
                <w:sz w:val="20"/>
                <w:szCs w:val="20"/>
              </w:rPr>
            </w:pPr>
          </w:p>
          <w:p w:rsidR="002D09C7" w:rsidRPr="001C27E8" w:rsidRDefault="002D09C7" w:rsidP="00DF4E94">
            <w:pPr>
              <w:spacing w:after="172"/>
              <w:ind w:left="309"/>
              <w:rPr>
                <w:rFonts w:ascii="Arial" w:hAnsi="Arial" w:cs="Arial"/>
                <w:bCs/>
                <w:sz w:val="20"/>
                <w:szCs w:val="20"/>
              </w:rPr>
            </w:pPr>
            <w:r w:rsidRPr="001C27E8">
              <w:rPr>
                <w:rFonts w:ascii="Arial" w:hAnsi="Arial" w:cs="Arial"/>
                <w:bCs/>
                <w:sz w:val="20"/>
                <w:szCs w:val="20"/>
              </w:rPr>
              <w:t>žig</w:t>
            </w:r>
          </w:p>
          <w:p w:rsidR="002D09C7" w:rsidRPr="001C27E8" w:rsidRDefault="002D09C7" w:rsidP="00DF4E94">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2D09C7" w:rsidRPr="001C27E8" w:rsidRDefault="002D09C7" w:rsidP="00DF4E94">
            <w:pPr>
              <w:spacing w:after="172"/>
              <w:rPr>
                <w:rFonts w:ascii="Arial" w:hAnsi="Arial" w:cs="Arial"/>
                <w:sz w:val="20"/>
                <w:szCs w:val="20"/>
              </w:rPr>
            </w:pPr>
            <w:r w:rsidRPr="001C27E8">
              <w:rPr>
                <w:rFonts w:ascii="Arial" w:hAnsi="Arial" w:cs="Arial"/>
                <w:sz w:val="20"/>
                <w:szCs w:val="20"/>
              </w:rPr>
              <w:t xml:space="preserve">             Ime in priimek: </w:t>
            </w:r>
          </w:p>
          <w:p w:rsidR="002D09C7" w:rsidRPr="001C27E8" w:rsidRDefault="002D09C7" w:rsidP="00DF4E94">
            <w:pPr>
              <w:spacing w:after="172"/>
              <w:ind w:left="309"/>
              <w:jc w:val="center"/>
              <w:rPr>
                <w:rFonts w:ascii="Arial" w:hAnsi="Arial" w:cs="Arial"/>
                <w:b/>
                <w:sz w:val="20"/>
                <w:szCs w:val="20"/>
              </w:rPr>
            </w:pPr>
            <w:r w:rsidRPr="001C27E8">
              <w:rPr>
                <w:rFonts w:ascii="Arial" w:hAnsi="Arial" w:cs="Arial"/>
                <w:b/>
                <w:sz w:val="20"/>
                <w:szCs w:val="20"/>
              </w:rPr>
              <w:t>____________________</w:t>
            </w:r>
          </w:p>
          <w:p w:rsidR="002D09C7" w:rsidRPr="00757C9A" w:rsidRDefault="002D09C7" w:rsidP="00DF4E94">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2D09C7" w:rsidRPr="001C27E8" w:rsidRDefault="002D09C7" w:rsidP="002D09C7">
      <w:pPr>
        <w:autoSpaceDE w:val="0"/>
        <w:autoSpaceDN w:val="0"/>
        <w:adjustRightInd w:val="0"/>
        <w:jc w:val="both"/>
        <w:rPr>
          <w:rFonts w:ascii="Arial" w:hAnsi="Arial" w:cs="Arial"/>
          <w:sz w:val="20"/>
          <w:szCs w:val="20"/>
        </w:rPr>
      </w:pPr>
    </w:p>
    <w:p w:rsidR="002D09C7" w:rsidRDefault="002D09C7" w:rsidP="002D09C7">
      <w:pPr>
        <w:rPr>
          <w:rFonts w:ascii="Arial" w:hAnsi="Arial" w:cs="Arial"/>
          <w:b/>
          <w:bCs/>
          <w:sz w:val="20"/>
          <w:szCs w:val="20"/>
          <w:u w:val="single"/>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300572" w:rsidRPr="00ED1AA1" w:rsidRDefault="00300572" w:rsidP="00300572">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NJEVANJE POSEBNIH POGOJEV  IZ JAVNEGA RAZPISA</w:t>
      </w:r>
    </w:p>
    <w:p w:rsidR="00300572" w:rsidRPr="009C395E" w:rsidRDefault="00300572" w:rsidP="00300572">
      <w:pPr>
        <w:jc w:val="both"/>
        <w:rPr>
          <w:rFonts w:ascii="Arial" w:eastAsia="Calibri" w:hAnsi="Arial" w:cs="Arial"/>
          <w:bCs/>
          <w:sz w:val="20"/>
          <w:szCs w:val="20"/>
          <w:lang w:val="pl-PL"/>
        </w:rPr>
      </w:pPr>
    </w:p>
    <w:p w:rsidR="00300572" w:rsidRPr="0005613D" w:rsidRDefault="00300572" w:rsidP="00300572">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udeležen pri upravljanju, vodenju ali lastništvu ribiških plovil, vključenih na seznam plovil IUU Unije iz tretjega odstavka 40. člena Uredbe 1005/2008/ES, ali plovil, ki plujejo pod zastavo držav, ki so opredeljene kot nesodelujoče tretje države iz 33. člena Uredbe 1005/2008/ES,</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pravil skupne ribiške politike, ki jih kot taka opredeljuje v drugi zakonodaji, ki sta jo sprejela Evropski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besedilo, 6/16 – popr., 54/15 in 38/16).</w:t>
      </w: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b/>
          <w:sz w:val="20"/>
          <w:szCs w:val="20"/>
        </w:rPr>
      </w:pPr>
      <w:r w:rsidRPr="00EB10FA">
        <w:rPr>
          <w:rFonts w:ascii="Arial" w:eastAsia="Calibri" w:hAnsi="Arial" w:cs="Arial"/>
          <w:b/>
          <w:sz w:val="20"/>
          <w:szCs w:val="20"/>
        </w:rPr>
        <w:t>IZJAVA</w:t>
      </w:r>
      <w:r w:rsidR="00A00459">
        <w:rPr>
          <w:rFonts w:ascii="Arial" w:eastAsia="Calibri" w:hAnsi="Arial" w:cs="Arial"/>
          <w:b/>
          <w:sz w:val="20"/>
          <w:szCs w:val="20"/>
        </w:rPr>
        <w:t xml:space="preserve"> VLAGATELJA</w:t>
      </w:r>
      <w:r w:rsidR="003A786D">
        <w:rPr>
          <w:rFonts w:ascii="Arial" w:eastAsia="Calibri" w:hAnsi="Arial" w:cs="Arial"/>
          <w:b/>
          <w:sz w:val="20"/>
          <w:szCs w:val="20"/>
        </w:rPr>
        <w:t>:</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300572" w:rsidRPr="00C71FF9" w:rsidRDefault="00300572" w:rsidP="00300572">
      <w:pPr>
        <w:ind w:left="284" w:hanging="142"/>
        <w:jc w:val="both"/>
        <w:rPr>
          <w:rFonts w:ascii="Arial" w:eastAsia="Calibri" w:hAnsi="Arial" w:cs="Arial"/>
          <w:sz w:val="20"/>
          <w:szCs w:val="20"/>
        </w:rPr>
      </w:pPr>
    </w:p>
    <w:p w:rsidR="00A00459" w:rsidRPr="00A00459" w:rsidRDefault="00A00459" w:rsidP="00A0045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 6/16 – p</w:t>
      </w:r>
      <w:r>
        <w:rPr>
          <w:rFonts w:ascii="Arial" w:hAnsi="Arial" w:cs="Arial"/>
          <w:sz w:val="20"/>
          <w:szCs w:val="20"/>
        </w:rPr>
        <w:t>opr., 54/15, 38/16 in 27/17),</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w:t>
      </w:r>
      <w:r w:rsidR="00A00459">
        <w:rPr>
          <w:rFonts w:ascii="Arial" w:hAnsi="Arial" w:cs="Arial"/>
          <w:sz w:val="20"/>
          <w:szCs w:val="20"/>
        </w:rPr>
        <w:t>jela Evropski parlament in Svet ter</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300572" w:rsidRPr="00C71FF9" w:rsidRDefault="00300572" w:rsidP="00300572">
      <w:pPr>
        <w:ind w:left="284" w:hanging="142"/>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00572" w:rsidRPr="00EB10FA" w:rsidTr="006B274B">
        <w:tc>
          <w:tcPr>
            <w:tcW w:w="3588"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Cs/>
                <w:sz w:val="20"/>
                <w:szCs w:val="20"/>
              </w:rPr>
            </w:pPr>
            <w:r w:rsidRPr="00EB10FA">
              <w:rPr>
                <w:rFonts w:ascii="Arial" w:eastAsia="Calibri" w:hAnsi="Arial" w:cs="Arial"/>
                <w:bCs/>
                <w:sz w:val="20"/>
                <w:szCs w:val="20"/>
              </w:rPr>
              <w:t>žig</w:t>
            </w:r>
          </w:p>
          <w:p w:rsidR="00300572" w:rsidRPr="00EB10FA" w:rsidRDefault="00300572" w:rsidP="006B274B">
            <w:pPr>
              <w:jc w:val="both"/>
              <w:rPr>
                <w:rFonts w:ascii="Arial" w:eastAsia="Calibri" w:hAnsi="Arial" w:cs="Arial"/>
                <w:sz w:val="20"/>
                <w:szCs w:val="20"/>
              </w:rPr>
            </w:pPr>
          </w:p>
        </w:tc>
        <w:tc>
          <w:tcPr>
            <w:tcW w:w="2864" w:type="dxa"/>
          </w:tcPr>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300572" w:rsidRDefault="00300572" w:rsidP="00300572">
      <w:pPr>
        <w:jc w:val="both"/>
        <w:rPr>
          <w:rFonts w:ascii="Arial" w:eastAsia="Calibri" w:hAnsi="Arial" w:cs="Arial"/>
          <w:sz w:val="20"/>
          <w:szCs w:val="20"/>
        </w:rPr>
      </w:pPr>
    </w:p>
    <w:p w:rsidR="00300572" w:rsidRDefault="00300572" w:rsidP="00300572">
      <w:pPr>
        <w:jc w:val="both"/>
        <w:rPr>
          <w:rFonts w:ascii="Arial" w:eastAsia="Calibri" w:hAnsi="Arial" w:cs="Arial"/>
          <w:sz w:val="20"/>
          <w:szCs w:val="20"/>
        </w:rPr>
      </w:pPr>
    </w:p>
    <w:p w:rsidR="00300572" w:rsidRPr="001C27E8" w:rsidRDefault="00300572" w:rsidP="00300572">
      <w:pPr>
        <w:ind w:left="284"/>
        <w:jc w:val="both"/>
        <w:rPr>
          <w:rFonts w:ascii="Arial" w:hAnsi="Arial" w:cs="Arial"/>
          <w:sz w:val="20"/>
          <w:szCs w:val="20"/>
        </w:rPr>
      </w:pPr>
    </w:p>
    <w:p w:rsidR="00300572" w:rsidRPr="001C27E8" w:rsidRDefault="00300572" w:rsidP="00300572">
      <w:pPr>
        <w:jc w:val="center"/>
        <w:rPr>
          <w:rFonts w:ascii="Arial" w:hAnsi="Arial" w:cs="Arial"/>
          <w:b/>
          <w:bCs/>
          <w:sz w:val="20"/>
          <w:szCs w:val="20"/>
          <w:u w:val="single"/>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CF0418" w:rsidRDefault="00CF0418" w:rsidP="00453BC4">
      <w:pPr>
        <w:rPr>
          <w:rFonts w:ascii="Arial" w:eastAsia="Calibri" w:hAnsi="Arial" w:cs="Arial"/>
          <w:sz w:val="20"/>
          <w:szCs w:val="20"/>
        </w:rPr>
      </w:pPr>
    </w:p>
    <w:p w:rsidR="004C490B" w:rsidRDefault="004C490B"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3D355B" w:rsidRPr="007B01A9" w:rsidRDefault="003D355B" w:rsidP="00453BC4">
      <w:pPr>
        <w:rPr>
          <w:rFonts w:ascii="Arial" w:hAnsi="Arial" w:cs="Arial"/>
          <w:b/>
          <w:bCs/>
          <w:sz w:val="20"/>
          <w:szCs w:val="20"/>
          <w:lang w:val="pl-PL"/>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45815">
              <w:rPr>
                <w:sz w:val="20"/>
                <w:szCs w:val="20"/>
              </w:rPr>
            </w:r>
            <w:r w:rsidR="00545815">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45815">
              <w:rPr>
                <w:sz w:val="20"/>
                <w:szCs w:val="20"/>
              </w:rPr>
            </w:r>
            <w:r w:rsidR="00545815">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7B01A9" w:rsidRDefault="00C7125D" w:rsidP="00023322">
      <w:pPr>
        <w:rPr>
          <w:rFonts w:ascii="Arial" w:hAnsi="Arial" w:cs="Arial"/>
          <w:b/>
          <w:sz w:val="20"/>
          <w:szCs w:val="20"/>
        </w:rPr>
      </w:pPr>
    </w:p>
    <w:sectPr w:rsidR="00C7125D" w:rsidRPr="007B01A9"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15" w:rsidRDefault="00545815">
      <w:r>
        <w:separator/>
      </w:r>
    </w:p>
  </w:endnote>
  <w:endnote w:type="continuationSeparator" w:id="0">
    <w:p w:rsidR="00545815" w:rsidRDefault="0054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BB098F">
      <w:rPr>
        <w:rStyle w:val="tevilkastrani"/>
        <w:noProof/>
      </w:rPr>
      <w:t>3</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15" w:rsidRDefault="00545815">
      <w:r>
        <w:separator/>
      </w:r>
    </w:p>
  </w:footnote>
  <w:footnote w:type="continuationSeparator" w:id="0">
    <w:p w:rsidR="00545815" w:rsidRDefault="0054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CF3"/>
    <w:rsid w:val="00060F4F"/>
    <w:rsid w:val="000611DA"/>
    <w:rsid w:val="000612D8"/>
    <w:rsid w:val="0006169F"/>
    <w:rsid w:val="000618B9"/>
    <w:rsid w:val="00061EFC"/>
    <w:rsid w:val="00064E3B"/>
    <w:rsid w:val="000654F9"/>
    <w:rsid w:val="00065C71"/>
    <w:rsid w:val="00070241"/>
    <w:rsid w:val="000710C1"/>
    <w:rsid w:val="000719DE"/>
    <w:rsid w:val="000725A7"/>
    <w:rsid w:val="000725B2"/>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34A"/>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16E5"/>
    <w:rsid w:val="001840E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846"/>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3DF"/>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2F32"/>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09C7"/>
    <w:rsid w:val="002D190F"/>
    <w:rsid w:val="002D2F08"/>
    <w:rsid w:val="002D3AD4"/>
    <w:rsid w:val="002D3C0E"/>
    <w:rsid w:val="002D5AB1"/>
    <w:rsid w:val="002D6B5D"/>
    <w:rsid w:val="002D6D58"/>
    <w:rsid w:val="002E0381"/>
    <w:rsid w:val="002E0756"/>
    <w:rsid w:val="002E0FF5"/>
    <w:rsid w:val="002E2912"/>
    <w:rsid w:val="002E302B"/>
    <w:rsid w:val="002E4BCB"/>
    <w:rsid w:val="002E4F2F"/>
    <w:rsid w:val="002F31CA"/>
    <w:rsid w:val="002F3A6E"/>
    <w:rsid w:val="002F3ABE"/>
    <w:rsid w:val="002F5669"/>
    <w:rsid w:val="002F572B"/>
    <w:rsid w:val="00300572"/>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69ED"/>
    <w:rsid w:val="003A786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55B"/>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05C8"/>
    <w:rsid w:val="0043133D"/>
    <w:rsid w:val="0043365A"/>
    <w:rsid w:val="00433E27"/>
    <w:rsid w:val="0043443A"/>
    <w:rsid w:val="004347C0"/>
    <w:rsid w:val="00435585"/>
    <w:rsid w:val="00437840"/>
    <w:rsid w:val="004414AB"/>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DC0"/>
    <w:rsid w:val="00476B68"/>
    <w:rsid w:val="004775A1"/>
    <w:rsid w:val="0048124B"/>
    <w:rsid w:val="004850C6"/>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90B"/>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6E8"/>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2D64"/>
    <w:rsid w:val="0053392F"/>
    <w:rsid w:val="00533FCC"/>
    <w:rsid w:val="00536141"/>
    <w:rsid w:val="00537A8F"/>
    <w:rsid w:val="00540D0D"/>
    <w:rsid w:val="005429FA"/>
    <w:rsid w:val="0054452A"/>
    <w:rsid w:val="00544536"/>
    <w:rsid w:val="00545815"/>
    <w:rsid w:val="00545C25"/>
    <w:rsid w:val="00545CFA"/>
    <w:rsid w:val="00552D20"/>
    <w:rsid w:val="00552D99"/>
    <w:rsid w:val="00553635"/>
    <w:rsid w:val="00554274"/>
    <w:rsid w:val="0055445C"/>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4EC"/>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A7FE6"/>
    <w:rsid w:val="006B133A"/>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1A9"/>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895"/>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05A"/>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14B5"/>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B52"/>
    <w:rsid w:val="009F5D85"/>
    <w:rsid w:val="009F7AAB"/>
    <w:rsid w:val="00A00295"/>
    <w:rsid w:val="00A003B6"/>
    <w:rsid w:val="00A00459"/>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3E4C"/>
    <w:rsid w:val="00A24893"/>
    <w:rsid w:val="00A25131"/>
    <w:rsid w:val="00A259C3"/>
    <w:rsid w:val="00A2712F"/>
    <w:rsid w:val="00A27F47"/>
    <w:rsid w:val="00A30167"/>
    <w:rsid w:val="00A304F0"/>
    <w:rsid w:val="00A3079E"/>
    <w:rsid w:val="00A34D6B"/>
    <w:rsid w:val="00A355A7"/>
    <w:rsid w:val="00A42025"/>
    <w:rsid w:val="00A42772"/>
    <w:rsid w:val="00A42BD3"/>
    <w:rsid w:val="00A434E1"/>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26A"/>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1168"/>
    <w:rsid w:val="00B428CC"/>
    <w:rsid w:val="00B444E6"/>
    <w:rsid w:val="00B44929"/>
    <w:rsid w:val="00B44A37"/>
    <w:rsid w:val="00B471B6"/>
    <w:rsid w:val="00B505CE"/>
    <w:rsid w:val="00B51A50"/>
    <w:rsid w:val="00B52ECF"/>
    <w:rsid w:val="00B52F61"/>
    <w:rsid w:val="00B555B6"/>
    <w:rsid w:val="00B575ED"/>
    <w:rsid w:val="00B57FC2"/>
    <w:rsid w:val="00B61BAD"/>
    <w:rsid w:val="00B61CA5"/>
    <w:rsid w:val="00B61FD7"/>
    <w:rsid w:val="00B63F6F"/>
    <w:rsid w:val="00B647F0"/>
    <w:rsid w:val="00B65CF5"/>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25CB"/>
    <w:rsid w:val="00BA4F73"/>
    <w:rsid w:val="00BA576B"/>
    <w:rsid w:val="00BA6A30"/>
    <w:rsid w:val="00BB05A4"/>
    <w:rsid w:val="00BB098F"/>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624C"/>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5CB8"/>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234"/>
    <w:rsid w:val="00C91733"/>
    <w:rsid w:val="00C9180E"/>
    <w:rsid w:val="00C92A2C"/>
    <w:rsid w:val="00C92BFE"/>
    <w:rsid w:val="00C931F8"/>
    <w:rsid w:val="00C95C50"/>
    <w:rsid w:val="00C96F59"/>
    <w:rsid w:val="00CA1CD2"/>
    <w:rsid w:val="00CA303F"/>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D7B1B"/>
    <w:rsid w:val="00CE077A"/>
    <w:rsid w:val="00CE2237"/>
    <w:rsid w:val="00CE2ABE"/>
    <w:rsid w:val="00CE2AD1"/>
    <w:rsid w:val="00CE2E08"/>
    <w:rsid w:val="00CE32FD"/>
    <w:rsid w:val="00CE4279"/>
    <w:rsid w:val="00CE4DA0"/>
    <w:rsid w:val="00CE6549"/>
    <w:rsid w:val="00CE6B6D"/>
    <w:rsid w:val="00CE7665"/>
    <w:rsid w:val="00CF0418"/>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AD1"/>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3F2"/>
    <w:rsid w:val="00D809C5"/>
    <w:rsid w:val="00D821F7"/>
    <w:rsid w:val="00D83BE1"/>
    <w:rsid w:val="00D852F7"/>
    <w:rsid w:val="00D86DC8"/>
    <w:rsid w:val="00D912BB"/>
    <w:rsid w:val="00D91768"/>
    <w:rsid w:val="00D92676"/>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09A7"/>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676C5"/>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6FC9"/>
    <w:rsid w:val="00F17F13"/>
    <w:rsid w:val="00F20D0C"/>
    <w:rsid w:val="00F25F99"/>
    <w:rsid w:val="00F26C4D"/>
    <w:rsid w:val="00F26E98"/>
    <w:rsid w:val="00F30771"/>
    <w:rsid w:val="00F318D7"/>
    <w:rsid w:val="00F319B6"/>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4060"/>
    <w:rsid w:val="00F976FF"/>
    <w:rsid w:val="00FA3CCD"/>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B7F1-D173-443B-9B53-B1B626A8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6987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2019-02-14T08:54:00Z</dcterms:created>
  <dcterms:modified xsi:type="dcterms:W3CDTF">2019-02-14T08:54:00Z</dcterms:modified>
</cp:coreProperties>
</file>